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40B" w:rsidRPr="00770139" w:rsidRDefault="0044440B" w:rsidP="0044440B">
      <w:pPr>
        <w:jc w:val="center"/>
        <w:rPr>
          <w:rFonts w:ascii="Times New Roman" w:hAnsi="Times New Roman"/>
          <w:b/>
          <w:spacing w:val="38"/>
          <w:sz w:val="32"/>
          <w:szCs w:val="32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E58AA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70139">
        <w:rPr>
          <w:rFonts w:ascii="Times New Roman" w:hAnsi="Times New Roman"/>
          <w:sz w:val="28"/>
          <w:szCs w:val="28"/>
        </w:rPr>
        <w:t xml:space="preserve">    </w:t>
      </w:r>
      <w:r w:rsidR="00907FDE" w:rsidRPr="00262919">
        <w:rPr>
          <w:rFonts w:ascii="Times New Roman" w:hAnsi="Times New Roman"/>
          <w:noProof/>
          <w:spacing w:val="38"/>
          <w:sz w:val="28"/>
          <w:szCs w:val="28"/>
        </w:rPr>
        <w:drawing>
          <wp:inline distT="0" distB="0" distL="0" distR="0">
            <wp:extent cx="657225" cy="952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139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BB18B0">
        <w:rPr>
          <w:rFonts w:ascii="Times New Roman" w:hAnsi="Times New Roman"/>
          <w:spacing w:val="38"/>
          <w:sz w:val="28"/>
          <w:szCs w:val="28"/>
        </w:rPr>
        <w:t xml:space="preserve">       </w:t>
      </w:r>
      <w:r w:rsidRPr="00BB18B0">
        <w:rPr>
          <w:rFonts w:ascii="Times New Roman" w:hAnsi="Times New Roman"/>
          <w:spacing w:val="38"/>
          <w:sz w:val="28"/>
          <w:szCs w:val="28"/>
        </w:rPr>
        <w:tab/>
      </w:r>
      <w:r w:rsidRPr="00BB18B0">
        <w:rPr>
          <w:rFonts w:ascii="Times New Roman" w:hAnsi="Times New Roman"/>
          <w:spacing w:val="38"/>
          <w:sz w:val="28"/>
          <w:szCs w:val="28"/>
        </w:rPr>
        <w:tab/>
      </w:r>
      <w:r w:rsidRPr="00770139">
        <w:rPr>
          <w:rFonts w:ascii="Times New Roman" w:hAnsi="Times New Roman"/>
          <w:b/>
          <w:spacing w:val="38"/>
          <w:sz w:val="32"/>
          <w:szCs w:val="32"/>
          <w:u w:val="single"/>
        </w:rPr>
        <w:t xml:space="preserve"> </w:t>
      </w:r>
    </w:p>
    <w:p w:rsidR="00262919" w:rsidRDefault="00262919" w:rsidP="0044440B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440B" w:rsidRPr="00BB18B0" w:rsidRDefault="0044440B" w:rsidP="0044440B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BB18B0">
        <w:rPr>
          <w:rFonts w:ascii="Times New Roman" w:hAnsi="Times New Roman"/>
          <w:b/>
          <w:bCs/>
          <w:sz w:val="28"/>
          <w:szCs w:val="28"/>
        </w:rPr>
        <w:t>ГЛАВА НОВОЛЯЛИНСКОГО ГОРОДСКОГО ОКРУГА</w:t>
      </w:r>
    </w:p>
    <w:p w:rsidR="0044440B" w:rsidRPr="00BB18B0" w:rsidRDefault="0044440B" w:rsidP="0044440B">
      <w:pPr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BB18B0">
        <w:rPr>
          <w:rFonts w:ascii="Times New Roman" w:hAnsi="Times New Roman"/>
          <w:b/>
          <w:bCs/>
          <w:caps/>
          <w:sz w:val="28"/>
          <w:szCs w:val="28"/>
        </w:rPr>
        <w:t>П О С Т А Н О В Л Е Н И Е</w:t>
      </w:r>
    </w:p>
    <w:p w:rsidR="0044440B" w:rsidRPr="00BB18B0" w:rsidRDefault="0044440B" w:rsidP="0044440B">
      <w:pPr>
        <w:rPr>
          <w:rFonts w:ascii="Times New Roman" w:hAnsi="Times New Roman"/>
          <w:sz w:val="28"/>
          <w:szCs w:val="28"/>
        </w:rPr>
      </w:pPr>
    </w:p>
    <w:p w:rsidR="0044440B" w:rsidRPr="00BB18B0" w:rsidRDefault="009A48F2" w:rsidP="0044440B">
      <w:pPr>
        <w:rPr>
          <w:rFonts w:ascii="Times New Roman" w:hAnsi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24130</wp:posOffset>
                </wp:positionV>
                <wp:extent cx="6096000" cy="0"/>
                <wp:effectExtent l="31750" t="28575" r="34925" b="2857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5F7097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pt,1.9pt" to="476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</w:p>
    <w:p w:rsidR="0044440B" w:rsidRPr="00BB18B0" w:rsidRDefault="003C60BC" w:rsidP="004444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43673">
        <w:rPr>
          <w:rFonts w:ascii="Times New Roman" w:hAnsi="Times New Roman"/>
          <w:sz w:val="24"/>
          <w:szCs w:val="24"/>
        </w:rPr>
        <w:t>т</w:t>
      </w:r>
      <w:r w:rsidR="009A10D0">
        <w:rPr>
          <w:rFonts w:ascii="Times New Roman" w:hAnsi="Times New Roman"/>
          <w:sz w:val="24"/>
          <w:szCs w:val="24"/>
        </w:rPr>
        <w:t xml:space="preserve"> </w:t>
      </w:r>
      <w:r w:rsidR="009A48F2">
        <w:rPr>
          <w:rFonts w:ascii="Times New Roman" w:hAnsi="Times New Roman"/>
          <w:sz w:val="24"/>
          <w:szCs w:val="24"/>
        </w:rPr>
        <w:t>16.04.</w:t>
      </w:r>
      <w:r w:rsidR="009A10D0">
        <w:rPr>
          <w:rFonts w:ascii="Times New Roman" w:hAnsi="Times New Roman"/>
          <w:sz w:val="24"/>
          <w:szCs w:val="24"/>
        </w:rPr>
        <w:t>2019</w:t>
      </w:r>
      <w:r w:rsidR="006B037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года</w:t>
      </w:r>
      <w:r w:rsidR="009A48F2">
        <w:rPr>
          <w:rFonts w:ascii="Times New Roman" w:hAnsi="Times New Roman"/>
          <w:sz w:val="24"/>
          <w:szCs w:val="24"/>
        </w:rPr>
        <w:t xml:space="preserve"> </w:t>
      </w:r>
      <w:r w:rsidR="0044440B" w:rsidRPr="00BB18B0">
        <w:rPr>
          <w:rFonts w:ascii="Times New Roman" w:hAnsi="Times New Roman"/>
          <w:sz w:val="24"/>
          <w:szCs w:val="24"/>
        </w:rPr>
        <w:t xml:space="preserve">№ </w:t>
      </w:r>
      <w:r w:rsidR="009A48F2">
        <w:rPr>
          <w:rFonts w:ascii="Times New Roman" w:hAnsi="Times New Roman"/>
          <w:sz w:val="24"/>
          <w:szCs w:val="24"/>
        </w:rPr>
        <w:t>349</w:t>
      </w:r>
    </w:p>
    <w:p w:rsidR="00BC4A77" w:rsidRDefault="0044440B" w:rsidP="0044440B">
      <w:pPr>
        <w:rPr>
          <w:rFonts w:ascii="Times New Roman" w:hAnsi="Times New Roman"/>
          <w:sz w:val="24"/>
          <w:szCs w:val="24"/>
        </w:rPr>
      </w:pPr>
      <w:r w:rsidRPr="00BB18B0">
        <w:rPr>
          <w:rFonts w:ascii="Times New Roman" w:hAnsi="Times New Roman"/>
          <w:sz w:val="24"/>
          <w:szCs w:val="24"/>
        </w:rPr>
        <w:t>г. Новая Ляля</w:t>
      </w:r>
    </w:p>
    <w:p w:rsidR="00EF0A47" w:rsidRPr="00BC4A77" w:rsidRDefault="00EF0A47" w:rsidP="0044440B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4440B" w:rsidRDefault="0038551F" w:rsidP="0044440B">
      <w:pPr>
        <w:ind w:firstLine="720"/>
        <w:jc w:val="center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 внесении изменения</w:t>
      </w:r>
      <w:r w:rsidR="002A2E0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в постановление главы Новолялинского</w:t>
      </w:r>
      <w:r w:rsidR="00B0038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городского округа от 07.10.2010 № 741</w:t>
      </w:r>
      <w:r w:rsidR="002A2E0B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 «</w:t>
      </w:r>
      <w:r w:rsidR="00B0038F" w:rsidRPr="00B0038F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О создании экспертной комиссии для оценки предложений об определении мест на территории Новолялинского городского округа,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</w:t>
      </w:r>
      <w:r w:rsidR="00AD5427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стием детей»</w:t>
      </w:r>
    </w:p>
    <w:p w:rsidR="00EF0A47" w:rsidRPr="00CE0E1E" w:rsidRDefault="00EF0A47" w:rsidP="00E566D6">
      <w:pPr>
        <w:widowControl/>
        <w:jc w:val="both"/>
      </w:pPr>
    </w:p>
    <w:p w:rsidR="0044440B" w:rsidRPr="00AD5427" w:rsidRDefault="0044440B" w:rsidP="00AD5427">
      <w:pPr>
        <w:widowControl/>
        <w:jc w:val="both"/>
        <w:rPr>
          <w:rFonts w:ascii="Times New Roman" w:hAnsi="Times New Roman"/>
          <w:bCs/>
          <w:iCs/>
          <w:color w:val="000000" w:themeColor="text1"/>
          <w:sz w:val="28"/>
          <w:szCs w:val="28"/>
        </w:rPr>
      </w:pPr>
      <w:r w:rsidRPr="00AD5427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В</w:t>
      </w:r>
      <w:r w:rsidR="00AD5427" w:rsidRPr="00AD5427">
        <w:rPr>
          <w:rFonts w:ascii="Times New Roman" w:hAnsi="Times New Roman"/>
          <w:color w:val="000000" w:themeColor="text1"/>
          <w:sz w:val="28"/>
          <w:szCs w:val="28"/>
        </w:rPr>
        <w:t xml:space="preserve"> соответствии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с 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Закон</w:t>
      </w:r>
      <w:r w:rsid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ом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Свердловской области от 16.</w:t>
      </w:r>
      <w:r w:rsid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07.2009 №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73-ОЗ </w:t>
      </w:r>
      <w:r w:rsid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«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Об установлении на территории Свердловской области мер по недопущению нахождения детей в местах, нахождение в которых может причинить вред здоровью детей, их физическому, интеллектуальному, психическому, духовному и нравственному развитию, и по недопущению нахождения детей в ночное время в общественных местах без сопровождения родителей (лиц, их заменяющих) или лиц, осуществляющ</w:t>
      </w:r>
      <w:r w:rsid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>их мероприятия с участием детей»,</w:t>
      </w:r>
      <w:r w:rsidR="00AD5427" w:rsidRPr="00AD5427">
        <w:rPr>
          <w:rFonts w:ascii="Times New Roman" w:hAnsi="Times New Roman"/>
          <w:bCs/>
          <w:iCs/>
          <w:color w:val="000000" w:themeColor="text1"/>
          <w:sz w:val="28"/>
          <w:szCs w:val="28"/>
        </w:rPr>
        <w:t xml:space="preserve"> </w:t>
      </w:r>
      <w:r w:rsidRPr="00AD5427">
        <w:rPr>
          <w:rFonts w:ascii="Times New Roman" w:hAnsi="Times New Roman"/>
          <w:color w:val="000000" w:themeColor="text1"/>
          <w:sz w:val="28"/>
          <w:szCs w:val="28"/>
        </w:rPr>
        <w:t xml:space="preserve">руководствуясь Уставом Новолялинского городского округа, </w:t>
      </w:r>
    </w:p>
    <w:p w:rsidR="005F50F9" w:rsidRPr="001B65BA" w:rsidRDefault="005F50F9" w:rsidP="0044440B">
      <w:pPr>
        <w:tabs>
          <w:tab w:val="left" w:pos="709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027F55" w:rsidRDefault="0044440B" w:rsidP="00027F55">
      <w:pPr>
        <w:jc w:val="both"/>
        <w:rPr>
          <w:rFonts w:ascii="Times New Roman" w:hAnsi="Times New Roman"/>
          <w:sz w:val="28"/>
          <w:szCs w:val="28"/>
        </w:rPr>
      </w:pPr>
      <w:r w:rsidRPr="001B65BA">
        <w:rPr>
          <w:rFonts w:ascii="Times New Roman" w:hAnsi="Times New Roman"/>
          <w:b/>
          <w:sz w:val="28"/>
          <w:szCs w:val="28"/>
        </w:rPr>
        <w:t>ПОСТАНОВЛЯЮ:</w:t>
      </w:r>
      <w:r w:rsidRPr="001B65BA">
        <w:rPr>
          <w:rFonts w:ascii="Times New Roman" w:hAnsi="Times New Roman"/>
          <w:sz w:val="28"/>
          <w:szCs w:val="28"/>
        </w:rPr>
        <w:t xml:space="preserve"> </w:t>
      </w:r>
    </w:p>
    <w:p w:rsidR="00027F55" w:rsidRPr="00AD5427" w:rsidRDefault="0044440B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AD5427">
        <w:rPr>
          <w:rFonts w:ascii="Times New Roman" w:hAnsi="Times New Roman"/>
          <w:sz w:val="28"/>
          <w:szCs w:val="28"/>
        </w:rPr>
        <w:t xml:space="preserve">1. </w:t>
      </w:r>
      <w:r w:rsidR="00AD5427" w:rsidRPr="00AD5427">
        <w:rPr>
          <w:rFonts w:ascii="Times New Roman" w:hAnsi="Times New Roman"/>
          <w:sz w:val="28"/>
          <w:szCs w:val="28"/>
        </w:rPr>
        <w:t>В</w:t>
      </w:r>
      <w:r w:rsidR="00E54B3D">
        <w:rPr>
          <w:rFonts w:ascii="Times New Roman" w:hAnsi="Times New Roman"/>
          <w:sz w:val="28"/>
          <w:szCs w:val="28"/>
        </w:rPr>
        <w:t>нести в</w:t>
      </w:r>
      <w:r w:rsidR="00AD5427" w:rsidRPr="00AD5427">
        <w:rPr>
          <w:rFonts w:ascii="Times New Roman" w:hAnsi="Times New Roman"/>
          <w:sz w:val="28"/>
          <w:szCs w:val="28"/>
        </w:rPr>
        <w:t xml:space="preserve"> </w:t>
      </w:r>
      <w:r w:rsidR="00AD5427" w:rsidRPr="00AD54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постановление главы Новолялинского городского округа от 07.10.2010 </w:t>
      </w:r>
      <w:r w:rsidR="00AD54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 </w:t>
      </w:r>
      <w:r w:rsidR="00AD5427" w:rsidRPr="00AD5427">
        <w:rPr>
          <w:rFonts w:ascii="Times New Roman" w:hAnsi="Times New Roman"/>
          <w:bCs/>
          <w:iCs/>
          <w:color w:val="000000"/>
          <w:sz w:val="28"/>
          <w:szCs w:val="28"/>
        </w:rPr>
        <w:t xml:space="preserve">№ 741 «О создании экспертной комиссии для оценки предложений об определении мест на территории Новолялинского городского округа,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детей» </w:t>
      </w:r>
      <w:r w:rsidR="0038551F" w:rsidRPr="00AD5427">
        <w:rPr>
          <w:rFonts w:ascii="Times New Roman" w:hAnsi="Times New Roman"/>
          <w:bCs/>
          <w:iCs/>
          <w:color w:val="000000"/>
          <w:sz w:val="28"/>
          <w:szCs w:val="28"/>
        </w:rPr>
        <w:t>следующее изменение</w:t>
      </w:r>
      <w:r w:rsidR="002A2E0B" w:rsidRPr="00AD5427">
        <w:rPr>
          <w:rFonts w:ascii="Times New Roman" w:hAnsi="Times New Roman"/>
          <w:bCs/>
          <w:iCs/>
          <w:color w:val="000000"/>
          <w:sz w:val="28"/>
          <w:szCs w:val="28"/>
        </w:rPr>
        <w:t>:</w:t>
      </w:r>
    </w:p>
    <w:p w:rsidR="00AD5427" w:rsidRDefault="009A10D0" w:rsidP="00AD5427">
      <w:pPr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1.1</w:t>
      </w:r>
      <w:r w:rsidR="00141C4E" w:rsidRPr="00141C4E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D5427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AD5427" w:rsidRPr="00AD5427">
          <w:rPr>
            <w:rFonts w:ascii="Times New Roman" w:hAnsi="Times New Roman"/>
            <w:color w:val="000000" w:themeColor="text1"/>
            <w:sz w:val="28"/>
            <w:szCs w:val="28"/>
          </w:rPr>
          <w:t>Состав</w:t>
        </w:r>
      </w:hyperlink>
      <w:r w:rsidR="00AD5427">
        <w:rPr>
          <w:rFonts w:ascii="Times New Roman" w:hAnsi="Times New Roman"/>
          <w:sz w:val="28"/>
          <w:szCs w:val="28"/>
        </w:rPr>
        <w:t xml:space="preserve"> экспертной комиссии для оценки предложений об определении на территории Новолялинского городского округа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</w:t>
      </w:r>
      <w:r w:rsidR="00AD5427">
        <w:rPr>
          <w:rFonts w:ascii="Times New Roman" w:hAnsi="Times New Roman"/>
          <w:sz w:val="28"/>
          <w:szCs w:val="28"/>
        </w:rPr>
        <w:lastRenderedPageBreak/>
        <w:t>детей без сопровождения родителей (лиц, их заменяющих), а также лиц, осуществляющих мероприятия с участием детей изложить в новой редакции (прилагается).</w:t>
      </w:r>
    </w:p>
    <w:p w:rsidR="00027F55" w:rsidRDefault="009A10D0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5000"/>
      <w:r>
        <w:rPr>
          <w:rFonts w:ascii="Times New Roman" w:hAnsi="Times New Roman"/>
          <w:sz w:val="28"/>
          <w:szCs w:val="28"/>
        </w:rPr>
        <w:t>2</w:t>
      </w:r>
      <w:r w:rsidR="00347EC5">
        <w:rPr>
          <w:rFonts w:ascii="Times New Roman" w:hAnsi="Times New Roman"/>
          <w:sz w:val="28"/>
          <w:szCs w:val="28"/>
        </w:rPr>
        <w:t xml:space="preserve">. </w:t>
      </w:r>
      <w:hyperlink r:id="rId10" w:history="1">
        <w:r w:rsidR="0044440B" w:rsidRPr="001B65BA">
          <w:rPr>
            <w:rFonts w:ascii="Times New Roman" w:hAnsi="Times New Roman"/>
            <w:sz w:val="28"/>
            <w:szCs w:val="28"/>
          </w:rPr>
          <w:t>Опубликовать</w:t>
        </w:r>
      </w:hyperlink>
      <w:r w:rsidR="0044440B" w:rsidRPr="001B65BA">
        <w:rPr>
          <w:rFonts w:ascii="Times New Roman" w:hAnsi="Times New Roman"/>
          <w:sz w:val="28"/>
          <w:szCs w:val="28"/>
        </w:rPr>
        <w:t xml:space="preserve"> настоящее постановление в «Муниципальном вестнике Новол</w:t>
      </w:r>
      <w:r w:rsidR="00ED1C9F">
        <w:rPr>
          <w:rFonts w:ascii="Times New Roman" w:hAnsi="Times New Roman"/>
          <w:sz w:val="28"/>
          <w:szCs w:val="28"/>
        </w:rPr>
        <w:t>ялинского городского округа» и</w:t>
      </w:r>
      <w:r w:rsidR="0044440B" w:rsidRPr="001B65BA">
        <w:rPr>
          <w:rFonts w:ascii="Times New Roman" w:hAnsi="Times New Roman"/>
          <w:sz w:val="28"/>
          <w:szCs w:val="28"/>
        </w:rPr>
        <w:t xml:space="preserve"> </w:t>
      </w:r>
      <w:r w:rsidR="00E628DE">
        <w:rPr>
          <w:rFonts w:ascii="Times New Roman" w:hAnsi="Times New Roman"/>
          <w:sz w:val="28"/>
          <w:szCs w:val="28"/>
        </w:rPr>
        <w:t xml:space="preserve">разместить </w:t>
      </w:r>
      <w:r w:rsidR="0044440B" w:rsidRPr="001B65BA">
        <w:rPr>
          <w:rFonts w:ascii="Times New Roman" w:hAnsi="Times New Roman"/>
          <w:sz w:val="28"/>
          <w:szCs w:val="28"/>
        </w:rPr>
        <w:t xml:space="preserve">на официальном сайте администрации Новолялинского городского округа </w:t>
      </w:r>
      <w:r w:rsidR="003F2B44" w:rsidRPr="003F2B44">
        <w:rPr>
          <w:rFonts w:ascii="Times New Roman" w:hAnsi="Times New Roman"/>
          <w:sz w:val="28"/>
          <w:szCs w:val="28"/>
        </w:rPr>
        <w:t>ngo.midural.ru</w:t>
      </w:r>
      <w:r w:rsidR="00625E8E" w:rsidRPr="003F2B44">
        <w:rPr>
          <w:rFonts w:ascii="Times New Roman" w:hAnsi="Times New Roman"/>
          <w:sz w:val="28"/>
          <w:szCs w:val="28"/>
        </w:rPr>
        <w:t>.</w:t>
      </w:r>
      <w:bookmarkStart w:id="2" w:name="sub_6000"/>
      <w:bookmarkEnd w:id="1"/>
    </w:p>
    <w:p w:rsidR="009A10D0" w:rsidRPr="00027F55" w:rsidRDefault="009A10D0" w:rsidP="00027F55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</w:t>
      </w:r>
      <w:r w:rsidR="0044440B" w:rsidRPr="001B65B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>Контроль исполнения настоящего постановления возложить на заместителя главы администрации Нов</w:t>
      </w:r>
      <w:r w:rsidR="003F2B44">
        <w:rPr>
          <w:rFonts w:ascii="Times New Roman" w:hAnsi="Times New Roman"/>
          <w:color w:val="000000"/>
          <w:sz w:val="28"/>
          <w:szCs w:val="28"/>
        </w:rPr>
        <w:t>олялинского городского округа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2B44" w:rsidRPr="004F5541">
        <w:rPr>
          <w:rFonts w:ascii="Times New Roman" w:hAnsi="Times New Roman"/>
          <w:sz w:val="28"/>
          <w:szCs w:val="28"/>
        </w:rPr>
        <w:t>по</w:t>
      </w:r>
      <w:r w:rsidR="003F2B44" w:rsidRPr="00B75586">
        <w:rPr>
          <w:rFonts w:ascii="Times New Roman" w:hAnsi="Times New Roman"/>
          <w:sz w:val="20"/>
          <w:szCs w:val="20"/>
        </w:rPr>
        <w:t xml:space="preserve"> </w:t>
      </w:r>
      <w:r w:rsidR="003F2B44">
        <w:rPr>
          <w:rFonts w:ascii="Times New Roman" w:hAnsi="Times New Roman"/>
          <w:sz w:val="28"/>
          <w:szCs w:val="28"/>
        </w:rPr>
        <w:t>социальным и общим вопросам</w:t>
      </w:r>
      <w:r w:rsidR="003F2B44" w:rsidRPr="001B65B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F2B44">
        <w:rPr>
          <w:rFonts w:ascii="Times New Roman" w:hAnsi="Times New Roman"/>
          <w:color w:val="000000"/>
          <w:sz w:val="28"/>
          <w:szCs w:val="28"/>
        </w:rPr>
        <w:t>Е.В. Кильдюшевскую.</w:t>
      </w:r>
      <w:bookmarkEnd w:id="2"/>
    </w:p>
    <w:p w:rsidR="00E22C49" w:rsidRDefault="00E22C49" w:rsidP="009A10D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AD5427" w:rsidRDefault="00AD5427" w:rsidP="009A10D0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</w:p>
    <w:p w:rsidR="0038551F" w:rsidRDefault="0044440B" w:rsidP="0038551F">
      <w:pPr>
        <w:tabs>
          <w:tab w:val="left" w:pos="709"/>
        </w:tabs>
        <w:rPr>
          <w:rFonts w:ascii="Times New Roman" w:hAnsi="Times New Roman"/>
          <w:sz w:val="28"/>
          <w:szCs w:val="28"/>
        </w:rPr>
      </w:pPr>
      <w:r w:rsidRPr="00BB18B0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а</w:t>
      </w:r>
      <w:r w:rsidRPr="00BB18B0">
        <w:rPr>
          <w:rFonts w:ascii="Times New Roman" w:hAnsi="Times New Roman"/>
          <w:sz w:val="28"/>
          <w:szCs w:val="28"/>
        </w:rPr>
        <w:t xml:space="preserve"> округа                                                                              </w:t>
      </w:r>
      <w:r w:rsidR="009A10D0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 w:rsidR="00BC4A77">
        <w:rPr>
          <w:rFonts w:ascii="Times New Roman" w:hAnsi="Times New Roman"/>
          <w:sz w:val="28"/>
          <w:szCs w:val="28"/>
        </w:rPr>
        <w:t xml:space="preserve">  </w:t>
      </w:r>
      <w:r w:rsidR="009A10D0">
        <w:rPr>
          <w:rFonts w:ascii="Times New Roman" w:hAnsi="Times New Roman"/>
          <w:sz w:val="28"/>
          <w:szCs w:val="28"/>
        </w:rPr>
        <w:t>С.А. Бондаренко</w:t>
      </w: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AD5427" w:rsidRDefault="00AD5427" w:rsidP="0038551F">
      <w:pPr>
        <w:tabs>
          <w:tab w:val="left" w:pos="709"/>
        </w:tabs>
        <w:jc w:val="right"/>
        <w:rPr>
          <w:rFonts w:ascii="Times New Roman" w:hAnsi="Times New Roman"/>
          <w:sz w:val="24"/>
          <w:szCs w:val="24"/>
        </w:rPr>
      </w:pPr>
    </w:p>
    <w:p w:rsidR="00D30F98" w:rsidRPr="0038551F" w:rsidRDefault="00D30F98" w:rsidP="0038551F">
      <w:pPr>
        <w:tabs>
          <w:tab w:val="left" w:pos="709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</w:p>
    <w:p w:rsidR="00D30F98" w:rsidRDefault="00D30F98" w:rsidP="003D05D2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к постановлению главы </w:t>
      </w:r>
    </w:p>
    <w:p w:rsidR="00D30F98" w:rsidRDefault="00D30F98" w:rsidP="003D05D2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Новолялинского городского округа</w:t>
      </w:r>
    </w:p>
    <w:p w:rsidR="00553129" w:rsidRPr="009A10D0" w:rsidRDefault="009A10D0" w:rsidP="009A10D0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</w:t>
      </w:r>
      <w:r w:rsidR="009A48F2">
        <w:rPr>
          <w:rFonts w:ascii="Times New Roman" w:hAnsi="Times New Roman"/>
          <w:sz w:val="24"/>
          <w:szCs w:val="24"/>
        </w:rPr>
        <w:t>16.04</w:t>
      </w:r>
      <w:r>
        <w:rPr>
          <w:rFonts w:ascii="Times New Roman" w:hAnsi="Times New Roman"/>
          <w:sz w:val="24"/>
          <w:szCs w:val="24"/>
        </w:rPr>
        <w:t xml:space="preserve"> года № </w:t>
      </w:r>
      <w:r w:rsidR="009A48F2">
        <w:rPr>
          <w:rFonts w:ascii="Times New Roman" w:hAnsi="Times New Roman"/>
          <w:sz w:val="24"/>
          <w:szCs w:val="24"/>
        </w:rPr>
        <w:t>349</w:t>
      </w:r>
    </w:p>
    <w:p w:rsidR="003D05D2" w:rsidRDefault="003D05D2" w:rsidP="003D05D2">
      <w:pPr>
        <w:widowControl/>
        <w:jc w:val="right"/>
        <w:outlineLvl w:val="0"/>
        <w:rPr>
          <w:rFonts w:cs="Arial"/>
          <w:sz w:val="20"/>
          <w:szCs w:val="20"/>
        </w:rPr>
      </w:pPr>
    </w:p>
    <w:p w:rsidR="003D05D2" w:rsidRPr="003D05D2" w:rsidRDefault="00BE58AA" w:rsidP="003D05D2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</w:t>
      </w:r>
      <w:r w:rsidR="00AD5427">
        <w:rPr>
          <w:rFonts w:ascii="Times New Roman" w:hAnsi="Times New Roman"/>
          <w:sz w:val="24"/>
          <w:szCs w:val="24"/>
        </w:rPr>
        <w:t xml:space="preserve"> 1</w:t>
      </w:r>
    </w:p>
    <w:p w:rsidR="00AD5427" w:rsidRDefault="00AD5427" w:rsidP="00AD5427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главы </w:t>
      </w:r>
    </w:p>
    <w:p w:rsidR="00AD5427" w:rsidRDefault="00AD5427" w:rsidP="00AD5427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Новолялинского городского округа</w:t>
      </w:r>
    </w:p>
    <w:p w:rsidR="00AD5427" w:rsidRPr="009A10D0" w:rsidRDefault="00AD5427" w:rsidP="00AD5427">
      <w:pPr>
        <w:widowControl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от «07» октября 2010 года № 741</w:t>
      </w:r>
    </w:p>
    <w:p w:rsidR="003D05D2" w:rsidRPr="003D05D2" w:rsidRDefault="003D05D2" w:rsidP="003D05D2">
      <w:pPr>
        <w:widowControl/>
        <w:rPr>
          <w:rFonts w:cs="Arial"/>
          <w:sz w:val="20"/>
          <w:szCs w:val="20"/>
        </w:rPr>
      </w:pPr>
    </w:p>
    <w:p w:rsidR="00AD5427" w:rsidRDefault="00615E49" w:rsidP="00553129">
      <w:pPr>
        <w:widowControl/>
        <w:jc w:val="center"/>
        <w:rPr>
          <w:rFonts w:ascii="Times New Roman" w:hAnsi="Times New Roman"/>
          <w:b/>
          <w:sz w:val="28"/>
          <w:szCs w:val="28"/>
        </w:rPr>
      </w:pPr>
      <w:hyperlink r:id="rId11" w:history="1">
        <w:r w:rsidR="00AD5427" w:rsidRPr="00AD5427">
          <w:rPr>
            <w:rFonts w:ascii="Times New Roman" w:hAnsi="Times New Roman"/>
            <w:b/>
            <w:color w:val="000000" w:themeColor="text1"/>
            <w:sz w:val="28"/>
            <w:szCs w:val="28"/>
          </w:rPr>
          <w:t>Состав</w:t>
        </w:r>
      </w:hyperlink>
      <w:r w:rsidR="00AD5427" w:rsidRPr="00AD5427">
        <w:rPr>
          <w:rFonts w:ascii="Times New Roman" w:hAnsi="Times New Roman"/>
          <w:b/>
          <w:sz w:val="28"/>
          <w:szCs w:val="28"/>
        </w:rPr>
        <w:t xml:space="preserve"> экспертной комиссии для оценки предложений об определении на территории Новолялинского городского округа мест, нахождение в которых может причинить вред здоровью детей, их физическому, интеллектуальному, психическому, духовному и нравственному развитию, и общественных мест, в которых в ночное время не допускается нахождение детей без сопровождения родителей (лиц, их заменяющих), а также лиц, осуществляющих мероприятия с участием детей</w:t>
      </w:r>
    </w:p>
    <w:p w:rsidR="00AD5427" w:rsidRPr="00414311" w:rsidRDefault="00AD5427" w:rsidP="00AD5427">
      <w:pPr>
        <w:widowControl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AD5427" w:rsidRPr="00414311" w:rsidRDefault="00BC34B8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</w:rPr>
        <w:t>Кильдюшевская Елена Владимировна</w:t>
      </w:r>
      <w:r w:rsidR="0041431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4311"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–</w:t>
      </w:r>
      <w:r w:rsidRPr="00414311">
        <w:rPr>
          <w:rFonts w:ascii="Times New Roman" w:hAnsi="Times New Roman"/>
          <w:color w:val="000000" w:themeColor="text1"/>
          <w:sz w:val="28"/>
          <w:szCs w:val="28"/>
        </w:rPr>
        <w:t xml:space="preserve"> заместитель главы администрации Новолялинского городского округа по социальным и общим вопросам, председатель комиссии.</w:t>
      </w:r>
    </w:p>
    <w:p w:rsidR="004B72F3" w:rsidRPr="00414311" w:rsidRDefault="00BC34B8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</w:rPr>
        <w:t xml:space="preserve">Андрусишина Ольга Андреевна – председатель территориальной комиссии Новолялинского района по делам несовершеннолетних и защите их прав, </w:t>
      </w:r>
      <w:r w:rsidR="004B72F3" w:rsidRPr="00414311">
        <w:rPr>
          <w:rFonts w:ascii="Times New Roman" w:hAnsi="Times New Roman"/>
          <w:color w:val="000000" w:themeColor="text1"/>
          <w:sz w:val="28"/>
          <w:szCs w:val="28"/>
        </w:rPr>
        <w:t>заместитель председателя комиссии.</w:t>
      </w:r>
    </w:p>
    <w:p w:rsidR="003E0399" w:rsidRPr="00414311" w:rsidRDefault="004B72F3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Смирнова Лариса Геннадьевна – старший методист Муниципального казённого учреждения Новолялинского городского округа</w:t>
      </w:r>
      <w:r w:rsidR="00F6764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«Информационно – методический центр»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, секретарь комиссии.</w:t>
      </w:r>
    </w:p>
    <w:p w:rsidR="003E0399" w:rsidRPr="00414311" w:rsidRDefault="00F67641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Морозова Л</w:t>
      </w:r>
      <w:r w:rsidR="003E0399"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ариса Петровна – начальник Управления образованием Новолялинского городского округа, член комиссии</w:t>
      </w:r>
      <w:r w:rsid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E0399" w:rsidRPr="00414311" w:rsidRDefault="003E0399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Пономарева Ольга Николаевна</w:t>
      </w:r>
      <w:r w:rsid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14311"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–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начальник Отдела культуры, молодежной политики и спорта администрации Новолялинского городского округа, член комиссии</w:t>
      </w:r>
      <w:r w:rsid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3E0399" w:rsidRPr="00414311" w:rsidRDefault="003E0399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Плесцов Михаил Леонидович – начальник отдела по делам гражданской обороны и чрезвычайным ситуациям администрации Новолялинского городского округа, член комиссии.</w:t>
      </w:r>
    </w:p>
    <w:p w:rsidR="00414311" w:rsidRPr="00414311" w:rsidRDefault="00414311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Старчикова Юлия Сергеевна – ведущий специалист административно – правового отдела администрации Новолялинского городского округа, член комиссии.</w:t>
      </w:r>
    </w:p>
    <w:p w:rsidR="00414311" w:rsidRPr="00414311" w:rsidRDefault="00414311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Семакина Марина Викторовна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– директор Фонда «Центр развития предпринимательства Новолялинского городского округа», член комиссии.</w:t>
      </w:r>
    </w:p>
    <w:p w:rsidR="00414311" w:rsidRPr="00414311" w:rsidRDefault="00414311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Бузмаков Дмитрий Сергеевич – </w:t>
      </w:r>
      <w:r w:rsidRPr="00414311">
        <w:rPr>
          <w:rFonts w:ascii="Times New Roman" w:hAnsi="Times New Roman"/>
          <w:color w:val="000000" w:themeColor="text1"/>
          <w:sz w:val="28"/>
          <w:szCs w:val="28"/>
        </w:rPr>
        <w:t>заместитель начальника полиции Межмуниципального отдела МВД России «Новолялинский» по охране общественного порядка</w:t>
      </w:r>
      <w:r w:rsidRPr="00414311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член комиссии </w:t>
      </w:r>
      <w:r w:rsidRPr="00414311">
        <w:rPr>
          <w:rFonts w:ascii="Times New Roman" w:hAnsi="Times New Roman"/>
          <w:bCs/>
          <w:color w:val="000000" w:themeColor="text1"/>
          <w:sz w:val="28"/>
          <w:szCs w:val="28"/>
        </w:rPr>
        <w:t>(по согласованию).</w:t>
      </w:r>
    </w:p>
    <w:p w:rsidR="004B72F3" w:rsidRPr="00414311" w:rsidRDefault="00414311" w:rsidP="00414311">
      <w:pPr>
        <w:pStyle w:val="affff4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4B72F3"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Шибанов Алексей Петрович – 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начальник отдела</w:t>
      </w:r>
      <w:r w:rsidRPr="00414311">
        <w:rPr>
          <w:rFonts w:ascii="Times New Roman" w:hAnsi="Times New Roman"/>
          <w:color w:val="000000" w:themeColor="text1"/>
          <w:sz w:val="28"/>
          <w:szCs w:val="28"/>
        </w:rPr>
        <w:t xml:space="preserve"> полиции Межмуниципального отдела МВД России «Новолялинский»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по делам несовершеннолетних, </w:t>
      </w:r>
      <w:r w:rsidR="004B72F3"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член комиссии</w:t>
      </w:r>
      <w:r w:rsidRPr="00414311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414311">
        <w:rPr>
          <w:rFonts w:ascii="Times New Roman" w:hAnsi="Times New Roman"/>
          <w:bCs/>
          <w:color w:val="000000" w:themeColor="text1"/>
          <w:sz w:val="28"/>
          <w:szCs w:val="28"/>
        </w:rPr>
        <w:t>(по согласованию).</w:t>
      </w:r>
    </w:p>
    <w:sectPr w:rsidR="004B72F3" w:rsidRPr="00414311" w:rsidSect="009A10D0">
      <w:pgSz w:w="11900" w:h="16800"/>
      <w:pgMar w:top="1134" w:right="701" w:bottom="993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E49" w:rsidRDefault="00615E49" w:rsidP="00B77F88">
      <w:r>
        <w:separator/>
      </w:r>
    </w:p>
  </w:endnote>
  <w:endnote w:type="continuationSeparator" w:id="0">
    <w:p w:rsidR="00615E49" w:rsidRDefault="00615E49" w:rsidP="00B7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E49" w:rsidRDefault="00615E49" w:rsidP="00B77F88">
      <w:r>
        <w:separator/>
      </w:r>
    </w:p>
  </w:footnote>
  <w:footnote w:type="continuationSeparator" w:id="0">
    <w:p w:rsidR="00615E49" w:rsidRDefault="00615E49" w:rsidP="00B7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D5DA2"/>
    <w:multiLevelType w:val="hybridMultilevel"/>
    <w:tmpl w:val="7B56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46EB8"/>
    <w:multiLevelType w:val="hybridMultilevel"/>
    <w:tmpl w:val="7B56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2274F6"/>
    <w:multiLevelType w:val="hybridMultilevel"/>
    <w:tmpl w:val="7B563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AB4E95"/>
    <w:multiLevelType w:val="hybridMultilevel"/>
    <w:tmpl w:val="EC6A3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5B5"/>
    <w:rsid w:val="000035BB"/>
    <w:rsid w:val="00015274"/>
    <w:rsid w:val="00023615"/>
    <w:rsid w:val="00027F55"/>
    <w:rsid w:val="000536A5"/>
    <w:rsid w:val="00057B09"/>
    <w:rsid w:val="00057D02"/>
    <w:rsid w:val="000615C8"/>
    <w:rsid w:val="000650CE"/>
    <w:rsid w:val="000768E2"/>
    <w:rsid w:val="00080294"/>
    <w:rsid w:val="0008635C"/>
    <w:rsid w:val="0009749A"/>
    <w:rsid w:val="000A493D"/>
    <w:rsid w:val="000A4ED3"/>
    <w:rsid w:val="000A5EEA"/>
    <w:rsid w:val="000B1E8D"/>
    <w:rsid w:val="000B2733"/>
    <w:rsid w:val="000B2B01"/>
    <w:rsid w:val="000E14D5"/>
    <w:rsid w:val="000E6DF3"/>
    <w:rsid w:val="000F6349"/>
    <w:rsid w:val="00103D53"/>
    <w:rsid w:val="0010547B"/>
    <w:rsid w:val="001166DC"/>
    <w:rsid w:val="0012715B"/>
    <w:rsid w:val="00130C01"/>
    <w:rsid w:val="00131FE7"/>
    <w:rsid w:val="00133DAC"/>
    <w:rsid w:val="00141C4E"/>
    <w:rsid w:val="00154136"/>
    <w:rsid w:val="00155AC9"/>
    <w:rsid w:val="00174B1B"/>
    <w:rsid w:val="001770B5"/>
    <w:rsid w:val="00177A47"/>
    <w:rsid w:val="00180182"/>
    <w:rsid w:val="001930CE"/>
    <w:rsid w:val="001A239C"/>
    <w:rsid w:val="001A3113"/>
    <w:rsid w:val="001B4AAA"/>
    <w:rsid w:val="001B509F"/>
    <w:rsid w:val="001B65BA"/>
    <w:rsid w:val="001C0CB2"/>
    <w:rsid w:val="001C646B"/>
    <w:rsid w:val="001D3A02"/>
    <w:rsid w:val="001D3A8F"/>
    <w:rsid w:val="001D6ABA"/>
    <w:rsid w:val="001F1A5D"/>
    <w:rsid w:val="00204937"/>
    <w:rsid w:val="00206E68"/>
    <w:rsid w:val="00222182"/>
    <w:rsid w:val="00223404"/>
    <w:rsid w:val="00226D91"/>
    <w:rsid w:val="002301B8"/>
    <w:rsid w:val="00231F84"/>
    <w:rsid w:val="00232B4D"/>
    <w:rsid w:val="002334FF"/>
    <w:rsid w:val="002350E5"/>
    <w:rsid w:val="00262919"/>
    <w:rsid w:val="00273410"/>
    <w:rsid w:val="00297C1F"/>
    <w:rsid w:val="002A2E0B"/>
    <w:rsid w:val="002A6A2F"/>
    <w:rsid w:val="002B3792"/>
    <w:rsid w:val="002B6287"/>
    <w:rsid w:val="002C4939"/>
    <w:rsid w:val="002E77ED"/>
    <w:rsid w:val="002F61C3"/>
    <w:rsid w:val="002F7E3A"/>
    <w:rsid w:val="0030211D"/>
    <w:rsid w:val="003102A9"/>
    <w:rsid w:val="00312EF4"/>
    <w:rsid w:val="003236E3"/>
    <w:rsid w:val="00326234"/>
    <w:rsid w:val="00330D62"/>
    <w:rsid w:val="00333E24"/>
    <w:rsid w:val="00334AAB"/>
    <w:rsid w:val="00347EC5"/>
    <w:rsid w:val="00350B0E"/>
    <w:rsid w:val="00361C87"/>
    <w:rsid w:val="00363AA1"/>
    <w:rsid w:val="0038311E"/>
    <w:rsid w:val="0038551F"/>
    <w:rsid w:val="003903B0"/>
    <w:rsid w:val="00393429"/>
    <w:rsid w:val="00395037"/>
    <w:rsid w:val="003B3A7F"/>
    <w:rsid w:val="003B7759"/>
    <w:rsid w:val="003C4106"/>
    <w:rsid w:val="003C60BC"/>
    <w:rsid w:val="003D05D2"/>
    <w:rsid w:val="003E0399"/>
    <w:rsid w:val="003F2B44"/>
    <w:rsid w:val="003F5CD3"/>
    <w:rsid w:val="003F780B"/>
    <w:rsid w:val="004010C9"/>
    <w:rsid w:val="00406817"/>
    <w:rsid w:val="00414311"/>
    <w:rsid w:val="004231F6"/>
    <w:rsid w:val="00423C6F"/>
    <w:rsid w:val="0044440B"/>
    <w:rsid w:val="004528A8"/>
    <w:rsid w:val="00455527"/>
    <w:rsid w:val="004651A3"/>
    <w:rsid w:val="004725AD"/>
    <w:rsid w:val="004832C3"/>
    <w:rsid w:val="00484EDA"/>
    <w:rsid w:val="004B68BE"/>
    <w:rsid w:val="004B72F3"/>
    <w:rsid w:val="004D68CD"/>
    <w:rsid w:val="004E663B"/>
    <w:rsid w:val="00504D6F"/>
    <w:rsid w:val="005138B3"/>
    <w:rsid w:val="00515D7B"/>
    <w:rsid w:val="00527A93"/>
    <w:rsid w:val="00530811"/>
    <w:rsid w:val="005351A0"/>
    <w:rsid w:val="00553129"/>
    <w:rsid w:val="00563558"/>
    <w:rsid w:val="00567564"/>
    <w:rsid w:val="00567BAE"/>
    <w:rsid w:val="00575B76"/>
    <w:rsid w:val="005763C0"/>
    <w:rsid w:val="00577F84"/>
    <w:rsid w:val="00594A90"/>
    <w:rsid w:val="005B32D0"/>
    <w:rsid w:val="005B4FF8"/>
    <w:rsid w:val="005B59F9"/>
    <w:rsid w:val="005C4846"/>
    <w:rsid w:val="005E45B6"/>
    <w:rsid w:val="005E65CA"/>
    <w:rsid w:val="005F17A4"/>
    <w:rsid w:val="005F1965"/>
    <w:rsid w:val="005F50F9"/>
    <w:rsid w:val="005F6799"/>
    <w:rsid w:val="00603AAE"/>
    <w:rsid w:val="00615E49"/>
    <w:rsid w:val="00621F3B"/>
    <w:rsid w:val="00625E8E"/>
    <w:rsid w:val="006272C9"/>
    <w:rsid w:val="00634EDA"/>
    <w:rsid w:val="006437A8"/>
    <w:rsid w:val="00643ADD"/>
    <w:rsid w:val="00650592"/>
    <w:rsid w:val="00652D78"/>
    <w:rsid w:val="0067268C"/>
    <w:rsid w:val="006745D3"/>
    <w:rsid w:val="00687691"/>
    <w:rsid w:val="006910BA"/>
    <w:rsid w:val="00692E6D"/>
    <w:rsid w:val="006B037B"/>
    <w:rsid w:val="006B1B91"/>
    <w:rsid w:val="006B1D34"/>
    <w:rsid w:val="006B4899"/>
    <w:rsid w:val="006B5DB5"/>
    <w:rsid w:val="006B7D7A"/>
    <w:rsid w:val="006C2543"/>
    <w:rsid w:val="006C4568"/>
    <w:rsid w:val="006C5F2D"/>
    <w:rsid w:val="00707BD0"/>
    <w:rsid w:val="00710F52"/>
    <w:rsid w:val="00720952"/>
    <w:rsid w:val="00746CD5"/>
    <w:rsid w:val="00752A37"/>
    <w:rsid w:val="007644BA"/>
    <w:rsid w:val="007665B5"/>
    <w:rsid w:val="00770139"/>
    <w:rsid w:val="0077613D"/>
    <w:rsid w:val="007810BE"/>
    <w:rsid w:val="00782EDA"/>
    <w:rsid w:val="0078765F"/>
    <w:rsid w:val="00787C7B"/>
    <w:rsid w:val="00790F72"/>
    <w:rsid w:val="007A0A37"/>
    <w:rsid w:val="007A2C47"/>
    <w:rsid w:val="007B2F73"/>
    <w:rsid w:val="007C10DE"/>
    <w:rsid w:val="007E4551"/>
    <w:rsid w:val="007F359C"/>
    <w:rsid w:val="0080371C"/>
    <w:rsid w:val="00807E19"/>
    <w:rsid w:val="00816315"/>
    <w:rsid w:val="00817336"/>
    <w:rsid w:val="008256E4"/>
    <w:rsid w:val="0083780F"/>
    <w:rsid w:val="008579CF"/>
    <w:rsid w:val="00857A71"/>
    <w:rsid w:val="00857C29"/>
    <w:rsid w:val="00864A6D"/>
    <w:rsid w:val="0087107B"/>
    <w:rsid w:val="00877D63"/>
    <w:rsid w:val="008A3FC7"/>
    <w:rsid w:val="008B0543"/>
    <w:rsid w:val="008B2017"/>
    <w:rsid w:val="008B5F03"/>
    <w:rsid w:val="008D0851"/>
    <w:rsid w:val="008D7A57"/>
    <w:rsid w:val="008E12DA"/>
    <w:rsid w:val="008F57BE"/>
    <w:rsid w:val="008F6419"/>
    <w:rsid w:val="00907FDE"/>
    <w:rsid w:val="00912501"/>
    <w:rsid w:val="00943673"/>
    <w:rsid w:val="009516C0"/>
    <w:rsid w:val="009537F2"/>
    <w:rsid w:val="0096716E"/>
    <w:rsid w:val="00967296"/>
    <w:rsid w:val="00970278"/>
    <w:rsid w:val="009855D8"/>
    <w:rsid w:val="009876B2"/>
    <w:rsid w:val="00990B4C"/>
    <w:rsid w:val="00992B97"/>
    <w:rsid w:val="0099618D"/>
    <w:rsid w:val="009A10D0"/>
    <w:rsid w:val="009A16B5"/>
    <w:rsid w:val="009A48F2"/>
    <w:rsid w:val="009B0BB3"/>
    <w:rsid w:val="009B555B"/>
    <w:rsid w:val="009C2937"/>
    <w:rsid w:val="009D74C7"/>
    <w:rsid w:val="009E72A7"/>
    <w:rsid w:val="00A228A8"/>
    <w:rsid w:val="00A260E4"/>
    <w:rsid w:val="00A4319B"/>
    <w:rsid w:val="00A449BC"/>
    <w:rsid w:val="00A548E2"/>
    <w:rsid w:val="00A64689"/>
    <w:rsid w:val="00A65ACD"/>
    <w:rsid w:val="00A77E65"/>
    <w:rsid w:val="00A9036E"/>
    <w:rsid w:val="00A97FBF"/>
    <w:rsid w:val="00AA799D"/>
    <w:rsid w:val="00AC3E88"/>
    <w:rsid w:val="00AC6431"/>
    <w:rsid w:val="00AD5427"/>
    <w:rsid w:val="00AF7952"/>
    <w:rsid w:val="00B0038F"/>
    <w:rsid w:val="00B13866"/>
    <w:rsid w:val="00B14922"/>
    <w:rsid w:val="00B16EDB"/>
    <w:rsid w:val="00B24662"/>
    <w:rsid w:val="00B272EC"/>
    <w:rsid w:val="00B330A3"/>
    <w:rsid w:val="00B33318"/>
    <w:rsid w:val="00B46A5D"/>
    <w:rsid w:val="00B474FC"/>
    <w:rsid w:val="00B47F36"/>
    <w:rsid w:val="00B51785"/>
    <w:rsid w:val="00B63DAC"/>
    <w:rsid w:val="00B753DC"/>
    <w:rsid w:val="00B75678"/>
    <w:rsid w:val="00B77F88"/>
    <w:rsid w:val="00B8132E"/>
    <w:rsid w:val="00B91E4A"/>
    <w:rsid w:val="00BA3218"/>
    <w:rsid w:val="00BB18B0"/>
    <w:rsid w:val="00BB6907"/>
    <w:rsid w:val="00BB768A"/>
    <w:rsid w:val="00BB7992"/>
    <w:rsid w:val="00BC0B7A"/>
    <w:rsid w:val="00BC1915"/>
    <w:rsid w:val="00BC34B8"/>
    <w:rsid w:val="00BC4A77"/>
    <w:rsid w:val="00BE1FFE"/>
    <w:rsid w:val="00BE58AA"/>
    <w:rsid w:val="00C0272F"/>
    <w:rsid w:val="00C12043"/>
    <w:rsid w:val="00C121D5"/>
    <w:rsid w:val="00C12BB5"/>
    <w:rsid w:val="00C20C1E"/>
    <w:rsid w:val="00C2615B"/>
    <w:rsid w:val="00C3643E"/>
    <w:rsid w:val="00C367F3"/>
    <w:rsid w:val="00C41F06"/>
    <w:rsid w:val="00C42187"/>
    <w:rsid w:val="00C52427"/>
    <w:rsid w:val="00C55DB0"/>
    <w:rsid w:val="00C60DF5"/>
    <w:rsid w:val="00C7080F"/>
    <w:rsid w:val="00C73B76"/>
    <w:rsid w:val="00C7420F"/>
    <w:rsid w:val="00C84CDB"/>
    <w:rsid w:val="00C90771"/>
    <w:rsid w:val="00C95276"/>
    <w:rsid w:val="00CA5CDF"/>
    <w:rsid w:val="00CB028C"/>
    <w:rsid w:val="00CB683C"/>
    <w:rsid w:val="00CD250D"/>
    <w:rsid w:val="00CD2B01"/>
    <w:rsid w:val="00CE0E1E"/>
    <w:rsid w:val="00CE10DA"/>
    <w:rsid w:val="00CF5E21"/>
    <w:rsid w:val="00D20EF2"/>
    <w:rsid w:val="00D3036C"/>
    <w:rsid w:val="00D30F98"/>
    <w:rsid w:val="00D325B9"/>
    <w:rsid w:val="00D4227B"/>
    <w:rsid w:val="00D51D7C"/>
    <w:rsid w:val="00D62757"/>
    <w:rsid w:val="00D63B2C"/>
    <w:rsid w:val="00D652C7"/>
    <w:rsid w:val="00D72CB6"/>
    <w:rsid w:val="00D73732"/>
    <w:rsid w:val="00D75343"/>
    <w:rsid w:val="00D87B27"/>
    <w:rsid w:val="00D918F3"/>
    <w:rsid w:val="00DA59DB"/>
    <w:rsid w:val="00DB40F9"/>
    <w:rsid w:val="00DD55EE"/>
    <w:rsid w:val="00DF0A33"/>
    <w:rsid w:val="00E05B8A"/>
    <w:rsid w:val="00E160E4"/>
    <w:rsid w:val="00E210AE"/>
    <w:rsid w:val="00E22C49"/>
    <w:rsid w:val="00E42C5B"/>
    <w:rsid w:val="00E462C6"/>
    <w:rsid w:val="00E471B4"/>
    <w:rsid w:val="00E542B8"/>
    <w:rsid w:val="00E54B3D"/>
    <w:rsid w:val="00E566D6"/>
    <w:rsid w:val="00E628DE"/>
    <w:rsid w:val="00E70D2A"/>
    <w:rsid w:val="00E83A91"/>
    <w:rsid w:val="00E90E17"/>
    <w:rsid w:val="00EA11D3"/>
    <w:rsid w:val="00EA5CAF"/>
    <w:rsid w:val="00EA5EBF"/>
    <w:rsid w:val="00EA7DB4"/>
    <w:rsid w:val="00EB18B2"/>
    <w:rsid w:val="00EC3651"/>
    <w:rsid w:val="00ED1C9F"/>
    <w:rsid w:val="00ED570F"/>
    <w:rsid w:val="00EE378E"/>
    <w:rsid w:val="00EE37CC"/>
    <w:rsid w:val="00EF0A47"/>
    <w:rsid w:val="00EF34EB"/>
    <w:rsid w:val="00F01A55"/>
    <w:rsid w:val="00F032B6"/>
    <w:rsid w:val="00F03C9F"/>
    <w:rsid w:val="00F117CB"/>
    <w:rsid w:val="00F14CD9"/>
    <w:rsid w:val="00F15584"/>
    <w:rsid w:val="00F1666E"/>
    <w:rsid w:val="00F20508"/>
    <w:rsid w:val="00F2501C"/>
    <w:rsid w:val="00F408AA"/>
    <w:rsid w:val="00F42511"/>
    <w:rsid w:val="00F426BF"/>
    <w:rsid w:val="00F524BB"/>
    <w:rsid w:val="00F52C65"/>
    <w:rsid w:val="00F557B2"/>
    <w:rsid w:val="00F56DD1"/>
    <w:rsid w:val="00F57985"/>
    <w:rsid w:val="00F67641"/>
    <w:rsid w:val="00F8169B"/>
    <w:rsid w:val="00F8317E"/>
    <w:rsid w:val="00F87B26"/>
    <w:rsid w:val="00F91F20"/>
    <w:rsid w:val="00F95A65"/>
    <w:rsid w:val="00FB164F"/>
    <w:rsid w:val="00FB52D9"/>
    <w:rsid w:val="00FE0415"/>
    <w:rsid w:val="00FF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A692E"/>
  <w15:docId w15:val="{C2892E4C-3E04-4B33-A937-D49B0EBB6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29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080294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080294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080294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080294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8029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8029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8029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80294"/>
    <w:rPr>
      <w:rFonts w:ascii="Calibri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80294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080294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080294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080294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080294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080294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080294"/>
    <w:pPr>
      <w:jc w:val="both"/>
    </w:pPr>
    <w:rPr>
      <w:rFonts w:ascii="Verdana" w:hAnsi="Verdana" w:cs="Verdana"/>
      <w:sz w:val="24"/>
      <w:szCs w:val="24"/>
    </w:rPr>
  </w:style>
  <w:style w:type="paragraph" w:customStyle="1" w:styleId="11">
    <w:name w:val="Заголовок1"/>
    <w:basedOn w:val="ab"/>
    <w:next w:val="a"/>
    <w:uiPriority w:val="99"/>
    <w:rsid w:val="00080294"/>
    <w:rPr>
      <w:rFonts w:ascii="Arial" w:hAnsi="Arial" w:cs="Times New Roman"/>
      <w:b/>
      <w:bCs/>
      <w:color w:val="0058A9"/>
      <w:shd w:val="clear" w:color="auto" w:fill="ECE9D8"/>
    </w:rPr>
  </w:style>
  <w:style w:type="paragraph" w:customStyle="1" w:styleId="ac">
    <w:name w:val="Заголовок группы контролов"/>
    <w:basedOn w:val="a"/>
    <w:next w:val="a"/>
    <w:uiPriority w:val="99"/>
    <w:rsid w:val="00080294"/>
    <w:pPr>
      <w:jc w:val="both"/>
    </w:pPr>
    <w:rPr>
      <w:b/>
      <w:bCs/>
      <w:color w:val="000000"/>
      <w:sz w:val="24"/>
      <w:szCs w:val="24"/>
    </w:rPr>
  </w:style>
  <w:style w:type="paragraph" w:customStyle="1" w:styleId="ad">
    <w:name w:val="Заголовок для информации об изменениях"/>
    <w:basedOn w:val="1"/>
    <w:next w:val="a"/>
    <w:uiPriority w:val="99"/>
    <w:rsid w:val="00080294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e">
    <w:name w:val="Заголовок приложения"/>
    <w:basedOn w:val="a"/>
    <w:next w:val="a"/>
    <w:uiPriority w:val="99"/>
    <w:rsid w:val="00080294"/>
    <w:pPr>
      <w:jc w:val="right"/>
    </w:pPr>
    <w:rPr>
      <w:sz w:val="24"/>
      <w:szCs w:val="24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080294"/>
    <w:pPr>
      <w:jc w:val="both"/>
    </w:pPr>
    <w:rPr>
      <w:i/>
      <w:iCs/>
      <w:color w:val="000080"/>
      <w:sz w:val="24"/>
      <w:szCs w:val="24"/>
    </w:rPr>
  </w:style>
  <w:style w:type="character" w:customStyle="1" w:styleId="af0">
    <w:name w:val="Заголовок своего сообщения"/>
    <w:basedOn w:val="a3"/>
    <w:uiPriority w:val="99"/>
    <w:rsid w:val="00080294"/>
    <w:rPr>
      <w:rFonts w:cs="Times New Roman"/>
      <w:b/>
      <w:color w:val="26282F"/>
      <w:sz w:val="26"/>
    </w:rPr>
  </w:style>
  <w:style w:type="paragraph" w:customStyle="1" w:styleId="af1">
    <w:name w:val="Заголовок статьи"/>
    <w:basedOn w:val="a"/>
    <w:next w:val="a"/>
    <w:uiPriority w:val="99"/>
    <w:rsid w:val="00080294"/>
    <w:pPr>
      <w:ind w:left="1612" w:hanging="892"/>
      <w:jc w:val="both"/>
    </w:pPr>
    <w:rPr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080294"/>
    <w:rPr>
      <w:rFonts w:cs="Times New Roman"/>
      <w:b/>
      <w:color w:val="FF0000"/>
      <w:sz w:val="26"/>
    </w:rPr>
  </w:style>
  <w:style w:type="paragraph" w:customStyle="1" w:styleId="af3">
    <w:name w:val="Заголовок ЭР (левое окно)"/>
    <w:basedOn w:val="a"/>
    <w:next w:val="a"/>
    <w:uiPriority w:val="99"/>
    <w:rsid w:val="00080294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4">
    <w:name w:val="Заголовок ЭР (правое окно)"/>
    <w:basedOn w:val="af3"/>
    <w:next w:val="a"/>
    <w:uiPriority w:val="99"/>
    <w:rsid w:val="00080294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5">
    <w:name w:val="Интерактивный заголовок"/>
    <w:basedOn w:val="11"/>
    <w:next w:val="a"/>
    <w:uiPriority w:val="99"/>
    <w:rsid w:val="00080294"/>
    <w:rPr>
      <w:b w:val="0"/>
      <w:bCs w:val="0"/>
      <w:color w:val="auto"/>
      <w:u w:val="single"/>
      <w:shd w:val="clear" w:color="auto" w:fill="auto"/>
    </w:rPr>
  </w:style>
  <w:style w:type="paragraph" w:customStyle="1" w:styleId="af6">
    <w:name w:val="Текст информации об изменениях"/>
    <w:basedOn w:val="a"/>
    <w:next w:val="a"/>
    <w:uiPriority w:val="99"/>
    <w:rsid w:val="00080294"/>
    <w:pPr>
      <w:jc w:val="both"/>
    </w:pPr>
    <w:rPr>
      <w:color w:val="353842"/>
      <w:sz w:val="20"/>
      <w:szCs w:val="20"/>
    </w:rPr>
  </w:style>
  <w:style w:type="paragraph" w:customStyle="1" w:styleId="af7">
    <w:name w:val="Информация об изменениях"/>
    <w:basedOn w:val="af6"/>
    <w:next w:val="a"/>
    <w:uiPriority w:val="99"/>
    <w:rsid w:val="00080294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080294"/>
    <w:pPr>
      <w:ind w:left="170" w:right="170"/>
    </w:pPr>
    <w:rPr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080294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080294"/>
    <w:pPr>
      <w:spacing w:before="0"/>
    </w:pPr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080294"/>
    <w:rPr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080294"/>
    <w:pPr>
      <w:jc w:val="both"/>
    </w:pPr>
    <w:rPr>
      <w:sz w:val="16"/>
      <w:szCs w:val="16"/>
    </w:rPr>
  </w:style>
  <w:style w:type="paragraph" w:customStyle="1" w:styleId="afd">
    <w:name w:val="Текст (прав. подпись)"/>
    <w:basedOn w:val="a"/>
    <w:next w:val="a"/>
    <w:uiPriority w:val="99"/>
    <w:rsid w:val="00080294"/>
    <w:pPr>
      <w:jc w:val="right"/>
    </w:pPr>
    <w:rPr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080294"/>
    <w:pPr>
      <w:jc w:val="both"/>
    </w:pPr>
    <w:rPr>
      <w:sz w:val="16"/>
      <w:szCs w:val="16"/>
    </w:rPr>
  </w:style>
  <w:style w:type="paragraph" w:customStyle="1" w:styleId="aff">
    <w:name w:val="Комментарий пользователя"/>
    <w:basedOn w:val="af9"/>
    <w:next w:val="a"/>
    <w:uiPriority w:val="99"/>
    <w:rsid w:val="00080294"/>
    <w:pPr>
      <w:spacing w:before="0"/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1">
    <w:name w:val="Моноширинный"/>
    <w:basedOn w:val="a"/>
    <w:next w:val="a"/>
    <w:uiPriority w:val="99"/>
    <w:rsid w:val="00080294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2">
    <w:name w:val="Найденные слова"/>
    <w:basedOn w:val="a3"/>
    <w:uiPriority w:val="99"/>
    <w:rsid w:val="00080294"/>
    <w:rPr>
      <w:rFonts w:cs="Times New Roman"/>
      <w:b/>
      <w:color w:val="26282F"/>
      <w:sz w:val="26"/>
      <w:shd w:val="clear" w:color="auto" w:fill="FFF580"/>
    </w:rPr>
  </w:style>
  <w:style w:type="character" w:customStyle="1" w:styleId="aff3">
    <w:name w:val="Не вступил в силу"/>
    <w:basedOn w:val="a3"/>
    <w:uiPriority w:val="99"/>
    <w:rsid w:val="00080294"/>
    <w:rPr>
      <w:rFonts w:cs="Times New Roman"/>
      <w:b/>
      <w:color w:val="000000"/>
      <w:sz w:val="26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080294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5">
    <w:name w:val="Нормальный (таблица)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6">
    <w:name w:val="Объект"/>
    <w:basedOn w:val="a"/>
    <w:next w:val="a"/>
    <w:uiPriority w:val="99"/>
    <w:rsid w:val="00080294"/>
    <w:pPr>
      <w:jc w:val="both"/>
    </w:pPr>
    <w:rPr>
      <w:rFonts w:ascii="Times New Roman" w:hAnsi="Times New Roman"/>
    </w:rPr>
  </w:style>
  <w:style w:type="paragraph" w:customStyle="1" w:styleId="aff7">
    <w:name w:val="Таблицы (моноширинный)"/>
    <w:basedOn w:val="a"/>
    <w:next w:val="a"/>
    <w:uiPriority w:val="99"/>
    <w:rsid w:val="00080294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8">
    <w:name w:val="Оглавление"/>
    <w:basedOn w:val="aff7"/>
    <w:next w:val="a"/>
    <w:uiPriority w:val="99"/>
    <w:rsid w:val="00080294"/>
    <w:pPr>
      <w:ind w:left="140"/>
    </w:pPr>
    <w:rPr>
      <w:rFonts w:ascii="Arial" w:hAnsi="Arial" w:cs="Times New Roman"/>
      <w:sz w:val="24"/>
      <w:szCs w:val="24"/>
    </w:rPr>
  </w:style>
  <w:style w:type="character" w:customStyle="1" w:styleId="aff9">
    <w:name w:val="Опечатки"/>
    <w:uiPriority w:val="99"/>
    <w:rsid w:val="00080294"/>
    <w:rPr>
      <w:color w:val="FF0000"/>
      <w:sz w:val="26"/>
    </w:rPr>
  </w:style>
  <w:style w:type="paragraph" w:customStyle="1" w:styleId="affa">
    <w:name w:val="Переменная часть"/>
    <w:basedOn w:val="ab"/>
    <w:next w:val="a"/>
    <w:uiPriority w:val="99"/>
    <w:rsid w:val="00080294"/>
    <w:rPr>
      <w:rFonts w:ascii="Arial" w:hAnsi="Arial" w:cs="Times New Roman"/>
      <w:sz w:val="20"/>
      <w:szCs w:val="20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080294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080294"/>
    <w:rPr>
      <w:b/>
      <w:bCs/>
      <w:sz w:val="24"/>
      <w:szCs w:val="24"/>
    </w:rPr>
  </w:style>
  <w:style w:type="paragraph" w:customStyle="1" w:styleId="affd">
    <w:name w:val="Подчёркнуный текст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e">
    <w:name w:val="Постоянная часть"/>
    <w:basedOn w:val="ab"/>
    <w:next w:val="a"/>
    <w:uiPriority w:val="99"/>
    <w:rsid w:val="00080294"/>
    <w:rPr>
      <w:rFonts w:ascii="Arial" w:hAnsi="Arial" w:cs="Times New Roman"/>
      <w:sz w:val="22"/>
      <w:szCs w:val="22"/>
    </w:rPr>
  </w:style>
  <w:style w:type="paragraph" w:customStyle="1" w:styleId="afff">
    <w:name w:val="Прижатый влево"/>
    <w:basedOn w:val="a"/>
    <w:next w:val="a"/>
    <w:uiPriority w:val="99"/>
    <w:rsid w:val="00080294"/>
    <w:rPr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1">
    <w:name w:val="Примечание."/>
    <w:basedOn w:val="a6"/>
    <w:next w:val="a"/>
    <w:uiPriority w:val="99"/>
    <w:rsid w:val="00080294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2">
    <w:name w:val="Продолжение ссылки"/>
    <w:basedOn w:val="a4"/>
    <w:uiPriority w:val="99"/>
    <w:rsid w:val="00080294"/>
    <w:rPr>
      <w:rFonts w:cs="Times New Roman"/>
      <w:b/>
      <w:color w:val="106BBE"/>
      <w:sz w:val="26"/>
    </w:rPr>
  </w:style>
  <w:style w:type="paragraph" w:customStyle="1" w:styleId="afff3">
    <w:name w:val="Словарная статья"/>
    <w:basedOn w:val="a"/>
    <w:next w:val="a"/>
    <w:uiPriority w:val="99"/>
    <w:rsid w:val="00080294"/>
    <w:pPr>
      <w:ind w:right="118"/>
      <w:jc w:val="both"/>
    </w:pPr>
    <w:rPr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080294"/>
    <w:rPr>
      <w:rFonts w:cs="Times New Roman"/>
      <w:b/>
      <w:color w:val="26282F"/>
      <w:sz w:val="26"/>
    </w:rPr>
  </w:style>
  <w:style w:type="character" w:customStyle="1" w:styleId="afff5">
    <w:name w:val="Сравнение редакций. Добавленный фрагмент"/>
    <w:uiPriority w:val="99"/>
    <w:rsid w:val="0008029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08029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080294"/>
    <w:pPr>
      <w:jc w:val="both"/>
    </w:pPr>
    <w:rPr>
      <w:sz w:val="24"/>
      <w:szCs w:val="24"/>
    </w:rPr>
  </w:style>
  <w:style w:type="paragraph" w:customStyle="1" w:styleId="afff8">
    <w:name w:val="Текст в таблице"/>
    <w:basedOn w:val="aff5"/>
    <w:next w:val="a"/>
    <w:uiPriority w:val="99"/>
    <w:rsid w:val="0008029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080294"/>
    <w:pPr>
      <w:spacing w:before="200"/>
    </w:pPr>
    <w:rPr>
      <w:sz w:val="22"/>
      <w:szCs w:val="22"/>
    </w:rPr>
  </w:style>
  <w:style w:type="paragraph" w:customStyle="1" w:styleId="afffa">
    <w:name w:val="Технический комментарий"/>
    <w:basedOn w:val="a"/>
    <w:next w:val="a"/>
    <w:uiPriority w:val="99"/>
    <w:rsid w:val="00080294"/>
    <w:rPr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080294"/>
    <w:rPr>
      <w:rFonts w:cs="Times New Roman"/>
      <w:b/>
      <w:strike/>
      <w:color w:val="666600"/>
      <w:sz w:val="26"/>
    </w:rPr>
  </w:style>
  <w:style w:type="paragraph" w:customStyle="1" w:styleId="afffc">
    <w:name w:val="Формула"/>
    <w:basedOn w:val="a"/>
    <w:next w:val="a"/>
    <w:uiPriority w:val="99"/>
    <w:rsid w:val="00080294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d">
    <w:name w:val="Центрированный (таблица)"/>
    <w:basedOn w:val="aff5"/>
    <w:next w:val="a"/>
    <w:uiPriority w:val="99"/>
    <w:rsid w:val="0008029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080294"/>
    <w:pPr>
      <w:spacing w:before="300"/>
    </w:pPr>
  </w:style>
  <w:style w:type="paragraph" w:styleId="afffe">
    <w:name w:val="Balloon Text"/>
    <w:basedOn w:val="a"/>
    <w:link w:val="affff"/>
    <w:uiPriority w:val="99"/>
    <w:semiHidden/>
    <w:unhideWhenUsed/>
    <w:rsid w:val="00262919"/>
    <w:rPr>
      <w:rFonts w:ascii="Tahoma" w:hAnsi="Tahoma" w:cs="Tahoma"/>
      <w:sz w:val="16"/>
      <w:szCs w:val="16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262919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semiHidden/>
    <w:unhideWhenUsed/>
    <w:rsid w:val="00B77F88"/>
    <w:pPr>
      <w:tabs>
        <w:tab w:val="center" w:pos="4677"/>
        <w:tab w:val="right" w:pos="9355"/>
      </w:tabs>
    </w:pPr>
  </w:style>
  <w:style w:type="character" w:customStyle="1" w:styleId="affff1">
    <w:name w:val="Верхний колонтитул Знак"/>
    <w:basedOn w:val="a0"/>
    <w:link w:val="affff0"/>
    <w:uiPriority w:val="99"/>
    <w:semiHidden/>
    <w:rsid w:val="00B77F88"/>
    <w:rPr>
      <w:rFonts w:ascii="Arial" w:hAnsi="Arial"/>
      <w:sz w:val="26"/>
      <w:szCs w:val="26"/>
    </w:rPr>
  </w:style>
  <w:style w:type="paragraph" w:styleId="affff2">
    <w:name w:val="footer"/>
    <w:basedOn w:val="a"/>
    <w:link w:val="affff3"/>
    <w:uiPriority w:val="99"/>
    <w:semiHidden/>
    <w:unhideWhenUsed/>
    <w:rsid w:val="00B77F88"/>
    <w:pPr>
      <w:tabs>
        <w:tab w:val="center" w:pos="4677"/>
        <w:tab w:val="right" w:pos="9355"/>
      </w:tabs>
    </w:pPr>
  </w:style>
  <w:style w:type="character" w:customStyle="1" w:styleId="affff3">
    <w:name w:val="Нижний колонтитул Знак"/>
    <w:basedOn w:val="a0"/>
    <w:link w:val="affff2"/>
    <w:uiPriority w:val="99"/>
    <w:semiHidden/>
    <w:rsid w:val="00B77F88"/>
    <w:rPr>
      <w:rFonts w:ascii="Arial" w:hAnsi="Arial"/>
      <w:sz w:val="26"/>
      <w:szCs w:val="26"/>
    </w:rPr>
  </w:style>
  <w:style w:type="paragraph" w:customStyle="1" w:styleId="ConsPlusNormal">
    <w:name w:val="ConsPlusNormal"/>
    <w:rsid w:val="00F117CB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styleId="affff4">
    <w:name w:val="List Paragraph"/>
    <w:basedOn w:val="a"/>
    <w:uiPriority w:val="34"/>
    <w:qFormat/>
    <w:rsid w:val="00BC3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06ECBC3214E7D106B57973CEFDDF6CF00B3FDA6992182A8EDAEF51EAF621E34C24EDFFF0B077E85234D649A55E2D52B0156940F8587836951DC04o7UC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35162410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06ECBC3214E7D106B57973CEFDDF6CF00B3FDA6992182A8EDAEF51EAF621E34C24EDFFF0B077E85234D649A55E2D52B0156940F8587836951DC04o7U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05E780-21A4-4CD7-ACB6-977BCAB44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Правительства Свердловской области</vt:lpstr>
    </vt:vector>
  </TitlesOfParts>
  <Company>НПП "Гарант-Сервис"</Company>
  <LinksUpToDate>false</LinksUpToDate>
  <CharactersWithSpaces>5397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Свердловской области</dc:title>
  <dc:creator>НПП "Гарант-Сервис"</dc:creator>
  <dc:description>Документ экспортирован из системы ГАРАНТ</dc:description>
  <cp:lastModifiedBy>Яценко Алена Александровна</cp:lastModifiedBy>
  <cp:revision>2</cp:revision>
  <cp:lastPrinted>2019-03-22T08:17:00Z</cp:lastPrinted>
  <dcterms:created xsi:type="dcterms:W3CDTF">2019-04-16T09:18:00Z</dcterms:created>
  <dcterms:modified xsi:type="dcterms:W3CDTF">2019-04-16T09:18:00Z</dcterms:modified>
</cp:coreProperties>
</file>